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F87AD" w14:textId="77777777" w:rsidR="00BD3263" w:rsidRDefault="00BD3263" w:rsidP="00BD3263">
      <w:pPr>
        <w:pStyle w:val="Overskrift1"/>
        <w:rPr>
          <w:rFonts w:asciiTheme="minorHAnsi" w:hAnsiTheme="minorHAnsi" w:cstheme="minorHAnsi"/>
          <w:sz w:val="52"/>
          <w:szCs w:val="52"/>
        </w:rPr>
      </w:pPr>
      <w:bookmarkStart w:id="0" w:name="_Toc147508139"/>
      <w:r w:rsidRPr="007C6C75">
        <w:rPr>
          <w:rFonts w:asciiTheme="minorHAnsi" w:hAnsiTheme="minorHAnsi" w:cstheme="minorHAnsi"/>
          <w:sz w:val="52"/>
          <w:szCs w:val="52"/>
        </w:rPr>
        <w:t>Øjets optik – e</w:t>
      </w:r>
      <w:r>
        <w:rPr>
          <w:rFonts w:asciiTheme="minorHAnsi" w:hAnsiTheme="minorHAnsi" w:cstheme="minorHAnsi"/>
          <w:sz w:val="52"/>
          <w:szCs w:val="52"/>
        </w:rPr>
        <w:t>n</w:t>
      </w:r>
      <w:r w:rsidRPr="007C6C75">
        <w:rPr>
          <w:rFonts w:asciiTheme="minorHAnsi" w:hAnsiTheme="minorHAnsi" w:cstheme="minorHAnsi"/>
          <w:sz w:val="52"/>
          <w:szCs w:val="52"/>
        </w:rPr>
        <w:t xml:space="preserve"> simul</w:t>
      </w:r>
      <w:r>
        <w:rPr>
          <w:rFonts w:asciiTheme="minorHAnsi" w:hAnsiTheme="minorHAnsi" w:cstheme="minorHAnsi"/>
          <w:sz w:val="52"/>
          <w:szCs w:val="52"/>
        </w:rPr>
        <w:t>ering</w:t>
      </w:r>
      <w:bookmarkEnd w:id="0"/>
    </w:p>
    <w:p w14:paraId="0684C21B" w14:textId="77777777" w:rsidR="00BD3263" w:rsidRPr="0069361A" w:rsidRDefault="00BD3263" w:rsidP="00BD3263"/>
    <w:p w14:paraId="4C0616CE" w14:textId="0239A791" w:rsidR="00BD3263" w:rsidRPr="007C6C75" w:rsidRDefault="00BD3263" w:rsidP="00BD3263">
      <w:pPr>
        <w:rPr>
          <w:rFonts w:cstheme="minorHAnsi"/>
        </w:rPr>
      </w:pPr>
      <w:r w:rsidRPr="007C6C75">
        <w:rPr>
          <w:rFonts w:cstheme="minorHAnsi"/>
        </w:rPr>
        <w:t>I det følgende skal I arbejde med en simulering af lysstrålers vej ind i øjet.</w:t>
      </w:r>
    </w:p>
    <w:p w14:paraId="20A5A9DD" w14:textId="77777777" w:rsidR="00BD3263" w:rsidRPr="007C6C75" w:rsidRDefault="00BD3263" w:rsidP="00BD3263">
      <w:pPr>
        <w:rPr>
          <w:rFonts w:cstheme="minorHAnsi"/>
        </w:rPr>
      </w:pPr>
      <w:r w:rsidRPr="007C6C75">
        <w:rPr>
          <w:rFonts w:cstheme="minorHAnsi"/>
        </w:rPr>
        <w:t xml:space="preserve">På siden </w:t>
      </w:r>
      <w:hyperlink r:id="rId5" w:history="1">
        <w:r w:rsidRPr="00C932AF">
          <w:rPr>
            <w:rStyle w:val="Hyperlink"/>
            <w:rFonts w:cstheme="minorHAnsi"/>
          </w:rPr>
          <w:t>https://www.geogebra.org/m/vvknwhew</w:t>
        </w:r>
      </w:hyperlink>
      <w:r>
        <w:rPr>
          <w:rFonts w:cstheme="minorHAnsi"/>
        </w:rPr>
        <w:t xml:space="preserve"> kan I simulere et øje</w:t>
      </w:r>
      <w:r w:rsidRPr="007C6C75">
        <w:rPr>
          <w:rFonts w:cstheme="minorHAnsi"/>
        </w:rPr>
        <w:t xml:space="preserve"> </w:t>
      </w:r>
    </w:p>
    <w:p w14:paraId="0E7252A3" w14:textId="77777777" w:rsidR="00BD3263" w:rsidRDefault="00BD3263" w:rsidP="00BD3263">
      <w:pPr>
        <w:pStyle w:val="Overskrift2"/>
        <w:rPr>
          <w:rFonts w:asciiTheme="minorHAnsi" w:hAnsiTheme="minorHAnsi" w:cstheme="minorHAnsi"/>
        </w:rPr>
      </w:pPr>
      <w:bookmarkStart w:id="1" w:name="_Toc147508141"/>
      <w:r w:rsidRPr="007C6C75">
        <w:rPr>
          <w:rFonts w:asciiTheme="minorHAnsi" w:hAnsiTheme="minorHAnsi" w:cstheme="minorHAnsi"/>
        </w:rPr>
        <w:t>Opgaver</w:t>
      </w:r>
      <w:bookmarkEnd w:id="1"/>
      <w:r>
        <w:rPr>
          <w:rFonts w:asciiTheme="minorHAnsi" w:hAnsiTheme="minorHAnsi" w:cstheme="minorHAnsi"/>
        </w:rPr>
        <w:t xml:space="preserve"> til animation</w:t>
      </w:r>
    </w:p>
    <w:p w14:paraId="52D8F867" w14:textId="07685834" w:rsidR="00BD3263" w:rsidRPr="001B2CD7" w:rsidRDefault="00BD3263" w:rsidP="00BD3263">
      <w:r>
        <w:t>Vigtigt at vide</w:t>
      </w:r>
      <w:r w:rsidR="008A3430">
        <w:t>:</w:t>
      </w:r>
      <w:r>
        <w:t xml:space="preserve"> Man ser skarpt når billedet (fokuspunktet) rammer nethinden</w:t>
      </w:r>
    </w:p>
    <w:p w14:paraId="68BE624E" w14:textId="77777777" w:rsidR="00BD3263" w:rsidRPr="008A3430" w:rsidRDefault="00BD3263" w:rsidP="008A3430">
      <w:pPr>
        <w:pStyle w:val="Overskrift2"/>
      </w:pPr>
      <w:r w:rsidRPr="008A3430">
        <w:t xml:space="preserve">Normalt syn </w:t>
      </w:r>
    </w:p>
    <w:p w14:paraId="6ACE30D6" w14:textId="4308048E" w:rsidR="00BD3263" w:rsidRPr="008A3430" w:rsidRDefault="00BD3263" w:rsidP="008A3430">
      <w:pPr>
        <w:rPr>
          <w:rFonts w:cstheme="minorHAnsi"/>
        </w:rPr>
      </w:pPr>
      <w:r w:rsidRPr="008A3430">
        <w:rPr>
          <w:rFonts w:cstheme="minorHAnsi"/>
        </w:rPr>
        <w:t>Brug skyder til at sætte position af objekt på ’’langt væk’’ og fokus på langt væk. Tag et skærmklip og indsæt</w:t>
      </w:r>
      <w:r w:rsidR="008A3430" w:rsidRPr="008A3430">
        <w:rPr>
          <w:rFonts w:cstheme="minorHAnsi"/>
        </w:rPr>
        <w:t xml:space="preserve"> her </w:t>
      </w:r>
    </w:p>
    <w:p w14:paraId="45AE4099" w14:textId="77777777" w:rsidR="008A3430" w:rsidRDefault="008A3430" w:rsidP="008A3430">
      <w:pPr>
        <w:rPr>
          <w:rFonts w:cstheme="minorHAnsi"/>
        </w:rPr>
      </w:pPr>
    </w:p>
    <w:p w14:paraId="46E65242" w14:textId="50CAFF7A" w:rsidR="008A3430" w:rsidRPr="008A3430" w:rsidRDefault="00BD3263" w:rsidP="002D3982">
      <w:pPr>
        <w:rPr>
          <w:rFonts w:cstheme="minorHAnsi"/>
        </w:rPr>
      </w:pPr>
      <w:r w:rsidRPr="008A3430">
        <w:rPr>
          <w:rFonts w:cstheme="minorHAnsi"/>
        </w:rPr>
        <w:t>Brug skyder til at sætte position af objekt på ’’tæt på’’. Hvad sker der med linsen når man herefter sætter fokus på ’’tæt på’’? Tag skærmklip og sammenlign med før.</w:t>
      </w:r>
    </w:p>
    <w:p w14:paraId="0D7314CE" w14:textId="5046AFEE" w:rsidR="00BD3263" w:rsidRPr="001B2CD7" w:rsidRDefault="00BD3263" w:rsidP="008A3430">
      <w:pPr>
        <w:rPr>
          <w:rFonts w:cstheme="minorHAnsi"/>
        </w:rPr>
      </w:pPr>
      <w:r>
        <w:rPr>
          <w:rFonts w:cstheme="minorHAnsi"/>
          <w:i/>
        </w:rPr>
        <w:t xml:space="preserve">Man siger linsen i øjet </w:t>
      </w:r>
      <w:proofErr w:type="spellStart"/>
      <w:r>
        <w:rPr>
          <w:rFonts w:cstheme="minorHAnsi"/>
          <w:i/>
        </w:rPr>
        <w:t>a</w:t>
      </w:r>
      <w:r w:rsidRPr="001B2CD7">
        <w:rPr>
          <w:rFonts w:cstheme="minorHAnsi"/>
          <w:i/>
        </w:rPr>
        <w:t>kkomod</w:t>
      </w:r>
      <w:r>
        <w:rPr>
          <w:rFonts w:cstheme="minorHAnsi"/>
          <w:i/>
        </w:rPr>
        <w:t>erer</w:t>
      </w:r>
      <w:proofErr w:type="spellEnd"/>
      <w:r w:rsidRPr="001B2CD7">
        <w:rPr>
          <w:rFonts w:cstheme="minorHAnsi"/>
        </w:rPr>
        <w:t xml:space="preserve"> Hvad betyder det?</w:t>
      </w:r>
      <w:r w:rsidR="008A3430">
        <w:rPr>
          <w:rFonts w:cstheme="minorHAnsi"/>
        </w:rPr>
        <w:t xml:space="preserve"> Skriv din forklaring her. </w:t>
      </w:r>
    </w:p>
    <w:p w14:paraId="41735F29" w14:textId="77777777" w:rsidR="008A3430" w:rsidRDefault="008A3430" w:rsidP="008A3430">
      <w:pPr>
        <w:rPr>
          <w:rFonts w:cstheme="minorHAnsi"/>
          <w:i/>
        </w:rPr>
      </w:pPr>
    </w:p>
    <w:p w14:paraId="6C6BE627" w14:textId="5A0163A8" w:rsidR="008A3430" w:rsidRPr="008A3430" w:rsidRDefault="008A3430" w:rsidP="008A3430">
      <w:pPr>
        <w:pStyle w:val="Overskrift2"/>
        <w:rPr>
          <w:i/>
        </w:rPr>
      </w:pPr>
      <w:r w:rsidRPr="008A3430">
        <w:t>Nærsynet</w:t>
      </w:r>
      <w:r>
        <w:rPr>
          <w:i/>
        </w:rPr>
        <w:t xml:space="preserve"> </w:t>
      </w:r>
      <w:r w:rsidRPr="008A3430">
        <w:rPr>
          <w:iCs/>
        </w:rPr>
        <w:t>øje</w:t>
      </w:r>
      <w:r w:rsidRPr="008A3430">
        <w:rPr>
          <w:i/>
        </w:rPr>
        <w:t xml:space="preserve"> </w:t>
      </w:r>
    </w:p>
    <w:p w14:paraId="42781F5D" w14:textId="77777777" w:rsidR="008A3430" w:rsidRPr="008A3430" w:rsidRDefault="008A3430" w:rsidP="008A3430">
      <w:pPr>
        <w:pStyle w:val="Listeafsnit"/>
        <w:numPr>
          <w:ilvl w:val="0"/>
          <w:numId w:val="3"/>
        </w:numPr>
        <w:rPr>
          <w:rFonts w:cstheme="minorHAnsi"/>
          <w:iCs/>
        </w:rPr>
      </w:pPr>
      <w:r w:rsidRPr="008A3430">
        <w:rPr>
          <w:rFonts w:cstheme="minorHAnsi"/>
          <w:iCs/>
        </w:rPr>
        <w:t xml:space="preserve">Indstil skyderne til den situation hvor et nærsynet øje ser normalt. Indsæt skærmklip </w:t>
      </w:r>
    </w:p>
    <w:p w14:paraId="73B0C44C" w14:textId="4A2A3730" w:rsidR="008A3430" w:rsidRPr="008A3430" w:rsidRDefault="008A3430" w:rsidP="008A3430">
      <w:pPr>
        <w:pStyle w:val="Listeafsnit"/>
        <w:numPr>
          <w:ilvl w:val="0"/>
          <w:numId w:val="3"/>
        </w:numPr>
        <w:rPr>
          <w:rFonts w:cstheme="minorHAnsi"/>
          <w:iCs/>
        </w:rPr>
      </w:pPr>
      <w:r w:rsidRPr="008A3430">
        <w:rPr>
          <w:rFonts w:cstheme="minorHAnsi"/>
          <w:iCs/>
        </w:rPr>
        <w:t xml:space="preserve">Indstil skyderne til den situation hvor et nærsynet øje ikke kan fokusere. Indsæt skærmklip </w:t>
      </w:r>
    </w:p>
    <w:p w14:paraId="5A1D9F53" w14:textId="05ACE9D0" w:rsidR="008A3430" w:rsidRPr="008A3430" w:rsidRDefault="008A3430" w:rsidP="008A3430">
      <w:pPr>
        <w:pStyle w:val="Listeafsnit"/>
        <w:numPr>
          <w:ilvl w:val="0"/>
          <w:numId w:val="3"/>
        </w:numPr>
        <w:rPr>
          <w:rFonts w:cstheme="minorHAnsi"/>
          <w:iCs/>
        </w:rPr>
      </w:pPr>
      <w:r w:rsidRPr="008A3430">
        <w:rPr>
          <w:rFonts w:cstheme="minorHAnsi"/>
          <w:iCs/>
        </w:rPr>
        <w:t xml:space="preserve">Vælg ’’korrigerende linse’’. Hvad sker der? Forklar! </w:t>
      </w:r>
    </w:p>
    <w:p w14:paraId="46F89DFB" w14:textId="09067E2E" w:rsidR="008A3430" w:rsidRPr="008A3430" w:rsidRDefault="008A3430" w:rsidP="008A3430">
      <w:pPr>
        <w:pStyle w:val="Overskrift2"/>
        <w:rPr>
          <w:i/>
        </w:rPr>
      </w:pPr>
      <w:r>
        <w:t>Langsynet</w:t>
      </w:r>
      <w:r>
        <w:rPr>
          <w:i/>
        </w:rPr>
        <w:t xml:space="preserve"> </w:t>
      </w:r>
      <w:r w:rsidRPr="008A3430">
        <w:rPr>
          <w:iCs/>
        </w:rPr>
        <w:t>øje</w:t>
      </w:r>
      <w:r w:rsidRPr="008A3430">
        <w:rPr>
          <w:i/>
        </w:rPr>
        <w:t xml:space="preserve"> </w:t>
      </w:r>
    </w:p>
    <w:p w14:paraId="69B7E77B" w14:textId="77777777" w:rsidR="008A3430" w:rsidRPr="008A3430" w:rsidRDefault="008A3430" w:rsidP="008A3430">
      <w:pPr>
        <w:pStyle w:val="Listeafsnit"/>
        <w:numPr>
          <w:ilvl w:val="0"/>
          <w:numId w:val="4"/>
        </w:numPr>
        <w:rPr>
          <w:rFonts w:cstheme="minorHAnsi"/>
          <w:iCs/>
        </w:rPr>
      </w:pPr>
      <w:r w:rsidRPr="008A3430">
        <w:rPr>
          <w:rFonts w:cstheme="minorHAnsi"/>
          <w:iCs/>
        </w:rPr>
        <w:t xml:space="preserve">Indstil skyderne til den situation hvor et nærsynet øje ser normalt. Indsæt skærmklip </w:t>
      </w:r>
    </w:p>
    <w:p w14:paraId="4F385C35" w14:textId="77777777" w:rsidR="008A3430" w:rsidRPr="008A3430" w:rsidRDefault="008A3430" w:rsidP="008A3430">
      <w:pPr>
        <w:pStyle w:val="Listeafsnit"/>
        <w:numPr>
          <w:ilvl w:val="0"/>
          <w:numId w:val="4"/>
        </w:numPr>
        <w:rPr>
          <w:rFonts w:cstheme="minorHAnsi"/>
          <w:iCs/>
        </w:rPr>
      </w:pPr>
      <w:r w:rsidRPr="008A3430">
        <w:rPr>
          <w:rFonts w:cstheme="minorHAnsi"/>
          <w:iCs/>
        </w:rPr>
        <w:t xml:space="preserve">Indstil skyderne til den situation hvor et nærsynet øje ikke kan fokusere. Indsæt skærmklip </w:t>
      </w:r>
    </w:p>
    <w:p w14:paraId="40364721" w14:textId="238095DA" w:rsidR="008A3430" w:rsidRPr="008A3430" w:rsidRDefault="008A3430" w:rsidP="008A3430">
      <w:pPr>
        <w:pStyle w:val="Listeafsnit"/>
        <w:numPr>
          <w:ilvl w:val="0"/>
          <w:numId w:val="4"/>
        </w:numPr>
        <w:rPr>
          <w:rFonts w:cstheme="minorHAnsi"/>
          <w:iCs/>
        </w:rPr>
      </w:pPr>
      <w:r w:rsidRPr="008A3430">
        <w:rPr>
          <w:rFonts w:cstheme="minorHAnsi"/>
          <w:iCs/>
        </w:rPr>
        <w:t>Vælg ’’korriger</w:t>
      </w:r>
      <w:r>
        <w:rPr>
          <w:rFonts w:cstheme="minorHAnsi"/>
          <w:iCs/>
        </w:rPr>
        <w:t>ende linse</w:t>
      </w:r>
      <w:r w:rsidRPr="008A3430">
        <w:rPr>
          <w:rFonts w:cstheme="minorHAnsi"/>
          <w:iCs/>
        </w:rPr>
        <w:t xml:space="preserve">’’. Hvad sker der? Forklar! </w:t>
      </w:r>
    </w:p>
    <w:p w14:paraId="47471A8C" w14:textId="77777777" w:rsidR="008A3430" w:rsidRDefault="008A3430" w:rsidP="008A3430">
      <w:pPr>
        <w:rPr>
          <w:rFonts w:cstheme="minorHAnsi"/>
          <w:iCs/>
        </w:rPr>
      </w:pPr>
    </w:p>
    <w:p w14:paraId="5473CF47" w14:textId="77777777" w:rsidR="008A3430" w:rsidRDefault="008A3430" w:rsidP="008A3430">
      <w:pPr>
        <w:rPr>
          <w:rFonts w:cstheme="minorHAnsi"/>
          <w:iCs/>
        </w:rPr>
      </w:pPr>
    </w:p>
    <w:p w14:paraId="122536FF" w14:textId="77777777" w:rsidR="00BD3263" w:rsidRPr="007C6C75" w:rsidRDefault="00BD3263" w:rsidP="00BD3263">
      <w:pPr>
        <w:rPr>
          <w:rFonts w:cstheme="minorHAnsi"/>
        </w:rPr>
      </w:pPr>
    </w:p>
    <w:p w14:paraId="45F01055" w14:textId="77777777" w:rsidR="009728EA" w:rsidRDefault="009728EA"/>
    <w:sectPr w:rsidR="009728EA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4D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E8E7D2F"/>
    <w:multiLevelType w:val="hybridMultilevel"/>
    <w:tmpl w:val="6E18215C"/>
    <w:lvl w:ilvl="0" w:tplc="0406000F">
      <w:start w:val="1"/>
      <w:numFmt w:val="decimal"/>
      <w:lvlText w:val="%1."/>
      <w:lvlJc w:val="left"/>
      <w:pPr>
        <w:ind w:left="720" w:hanging="360"/>
      </w:p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64F11D4"/>
    <w:multiLevelType w:val="hybridMultilevel"/>
    <w:tmpl w:val="8A902134"/>
    <w:lvl w:ilvl="0" w:tplc="040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1702B65"/>
    <w:multiLevelType w:val="hybridMultilevel"/>
    <w:tmpl w:val="84AC4E9C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9086D29"/>
    <w:multiLevelType w:val="hybridMultilevel"/>
    <w:tmpl w:val="002E6394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83776921">
    <w:abstractNumId w:val="2"/>
  </w:num>
  <w:num w:numId="2" w16cid:durableId="1489177746">
    <w:abstractNumId w:val="3"/>
  </w:num>
  <w:num w:numId="3" w16cid:durableId="707334660">
    <w:abstractNumId w:val="1"/>
  </w:num>
  <w:num w:numId="4" w16cid:durableId="21051077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23"/>
  <w:proofState w:spelling="clean" w:grammar="clean"/>
  <w:defaultTabStop w:val="1304"/>
  <w:hyphenationZone w:val="425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3263"/>
    <w:rsid w:val="000331B3"/>
    <w:rsid w:val="002D3982"/>
    <w:rsid w:val="008A3430"/>
    <w:rsid w:val="009728EA"/>
    <w:rsid w:val="009A4F93"/>
    <w:rsid w:val="00B831FA"/>
    <w:rsid w:val="00BD3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35DE587"/>
  <w15:chartTrackingRefBased/>
  <w15:docId w15:val="{12DF6CAA-4071-674A-9FAB-2193833D60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da-DK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D3263"/>
    <w:pPr>
      <w:spacing w:after="160" w:line="259" w:lineRule="auto"/>
    </w:pPr>
    <w:rPr>
      <w:rFonts w:eastAsiaTheme="minorHAnsi"/>
      <w:kern w:val="0"/>
      <w:sz w:val="22"/>
      <w:szCs w:val="22"/>
      <w:lang w:eastAsia="en-US"/>
      <w14:ligatures w14:val="none"/>
    </w:rPr>
  </w:style>
  <w:style w:type="paragraph" w:styleId="Overskrift1">
    <w:name w:val="heading 1"/>
    <w:basedOn w:val="Normal"/>
    <w:next w:val="Normal"/>
    <w:link w:val="Overskrift1Tegn"/>
    <w:uiPriority w:val="9"/>
    <w:qFormat/>
    <w:rsid w:val="00BD326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BD326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BD3263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eastAsia="en-US"/>
      <w14:ligatures w14:val="none"/>
    </w:rPr>
  </w:style>
  <w:style w:type="character" w:customStyle="1" w:styleId="Overskrift2Tegn">
    <w:name w:val="Overskrift 2 Tegn"/>
    <w:basedOn w:val="Standardskrifttypeiafsnit"/>
    <w:link w:val="Overskrift2"/>
    <w:uiPriority w:val="9"/>
    <w:rsid w:val="00BD3263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:lang w:eastAsia="en-US"/>
      <w14:ligatures w14:val="none"/>
    </w:rPr>
  </w:style>
  <w:style w:type="character" w:styleId="Hyperlink">
    <w:name w:val="Hyperlink"/>
    <w:basedOn w:val="Standardskrifttypeiafsnit"/>
    <w:uiPriority w:val="99"/>
    <w:unhideWhenUsed/>
    <w:rsid w:val="00BD3263"/>
    <w:rPr>
      <w:color w:val="0563C1" w:themeColor="hyperlink"/>
      <w:u w:val="single"/>
    </w:rPr>
  </w:style>
  <w:style w:type="paragraph" w:styleId="Listeafsnit">
    <w:name w:val="List Paragraph"/>
    <w:basedOn w:val="Normal"/>
    <w:uiPriority w:val="34"/>
    <w:qFormat/>
    <w:rsid w:val="00BD3263"/>
    <w:pPr>
      <w:ind w:left="720"/>
      <w:contextualSpacing/>
    </w:pPr>
  </w:style>
  <w:style w:type="character" w:styleId="BesgtLink">
    <w:name w:val="FollowedHyperlink"/>
    <w:basedOn w:val="Standardskrifttypeiafsnit"/>
    <w:uiPriority w:val="99"/>
    <w:semiHidden/>
    <w:unhideWhenUsed/>
    <w:rsid w:val="00BD326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geogebra.org/m/vvknwhew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169</Words>
  <Characters>1036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Hermannsson</dc:creator>
  <cp:keywords/>
  <dc:description/>
  <cp:lastModifiedBy>Maria Hermannsson</cp:lastModifiedBy>
  <cp:revision>3</cp:revision>
  <dcterms:created xsi:type="dcterms:W3CDTF">2023-11-06T14:17:00Z</dcterms:created>
  <dcterms:modified xsi:type="dcterms:W3CDTF">2024-01-02T16:10:00Z</dcterms:modified>
</cp:coreProperties>
</file>